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F8" w:rsidRDefault="00E92BF8" w:rsidP="00E92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AUTORITZACIÓ PER SOL·LICITAR L’APL</w:t>
      </w:r>
      <w:r w:rsidR="00DF4D0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ICACIÓ DE LA TARIFA REDUÏDA PEL CASAL ESPORTIU MUNICIPA</w:t>
      </w:r>
      <w:r w:rsidR="00631C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 D’ESTIU 2021</w:t>
      </w:r>
    </w:p>
    <w:p w:rsidR="00E92BF8" w:rsidRDefault="00E92BF8" w:rsidP="00E92B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92BF8" w:rsidRDefault="00E92BF8" w:rsidP="00E92BF8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Domicili:</w:t>
      </w:r>
      <w:r>
        <w:rPr>
          <w:rFonts w:ascii="Arial" w:hAnsi="Arial" w:cs="Arial"/>
          <w:b/>
          <w:bCs/>
          <w:color w:val="00000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659"/>
      </w:tblGrid>
      <w:tr w:rsidR="00E92BF8" w:rsidTr="0044275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BF8" w:rsidRDefault="00E92BF8" w:rsidP="00442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2BF8" w:rsidRDefault="00E92BF8" w:rsidP="00442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92BF8" w:rsidRDefault="00E92BF8" w:rsidP="00E92B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92BF8" w:rsidRDefault="00E92BF8" w:rsidP="00E92BF8">
      <w:pPr>
        <w:tabs>
          <w:tab w:val="left" w:pos="851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Autorització de les persones sota signants perquè els òrgans que gestionen l’aplicació de la tarifa reduïda prevista l’apartat </w:t>
      </w:r>
      <w:r w:rsidR="00C51A55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* de l’ordenança fiscal número 31, reguladora dels se</w:t>
      </w:r>
      <w:r w:rsidR="00AB4D24">
        <w:rPr>
          <w:rFonts w:ascii="Arial" w:hAnsi="Arial" w:cs="Arial"/>
          <w:b/>
          <w:bCs/>
          <w:color w:val="000000"/>
        </w:rPr>
        <w:t>rveis culturals i esportius puguin</w:t>
      </w:r>
      <w:r>
        <w:rPr>
          <w:rFonts w:ascii="Arial" w:hAnsi="Arial" w:cs="Arial"/>
          <w:b/>
          <w:bCs/>
          <w:color w:val="000000"/>
        </w:rPr>
        <w:t xml:space="preserve">  consultar les  dades de caràcter tributari o econòmic legalment pertinents a l’Agència Estatal d’Administració Tributària, a l’Agència Tributària de Catalunya, i a la Tresoreria de la Seguretat Social</w:t>
      </w:r>
    </w:p>
    <w:p w:rsidR="00E92BF8" w:rsidRDefault="00E92BF8" w:rsidP="00E92BF8">
      <w:pPr>
        <w:tabs>
          <w:tab w:val="left" w:pos="851"/>
        </w:tabs>
        <w:rPr>
          <w:rFonts w:ascii="Arial" w:hAnsi="Arial" w:cs="Arial"/>
          <w:b/>
          <w:bCs/>
          <w:color w:val="000000"/>
        </w:rPr>
      </w:pPr>
    </w:p>
    <w:p w:rsidR="00E92BF8" w:rsidRDefault="00E92BF8" w:rsidP="00E92B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Aquesta autorització s’atorga exclusivament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a l’efecte del reconeixement, seguiment i control de l’aplicació de la tarifa esmentada i en aplicació del que disposa la disposició addicional quarta de la Llei 40/1998, de l’impost de la renda de les persones físiques, i en l’article 95.1.k) de la Llei 58/2003, general tributària</w:t>
      </w:r>
      <w:r w:rsidR="00AB4D2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E92BF8" w:rsidRDefault="00E92BF8" w:rsidP="00E92BF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E92BF8" w:rsidRDefault="00E92BF8" w:rsidP="00E92BF8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MEMBRES DE LA FAMÍLIA QUE AUTORITZEN (majors d’edat)</w:t>
      </w:r>
    </w:p>
    <w:p w:rsidR="00E92BF8" w:rsidRDefault="00E92BF8" w:rsidP="00E92BF8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654"/>
        <w:gridCol w:w="2325"/>
      </w:tblGrid>
      <w:tr w:rsidR="00E92BF8" w:rsidTr="004427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 I COGNOMS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  <w:tr w:rsidR="00E92BF8" w:rsidTr="00442752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E92BF8" w:rsidTr="00442752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E92BF8" w:rsidTr="00442752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E92BF8" w:rsidTr="00442752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E92BF8" w:rsidTr="00442752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8" w:rsidRDefault="00E92BF8" w:rsidP="0044275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92BF8" w:rsidRDefault="00E92BF8" w:rsidP="00E92B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2BF8" w:rsidRDefault="00E92BF8" w:rsidP="00E92B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S’adjunta </w:t>
      </w:r>
      <w:r>
        <w:rPr>
          <w:rFonts w:ascii="Arial" w:hAnsi="Arial" w:cs="Arial"/>
          <w:b/>
          <w:u w:val="single"/>
        </w:rPr>
        <w:t>fotocòpia del DNI</w:t>
      </w:r>
      <w:r>
        <w:rPr>
          <w:rFonts w:ascii="Arial" w:hAnsi="Arial" w:cs="Arial"/>
          <w:b/>
        </w:rPr>
        <w:t xml:space="preserve"> de cada membre de la família</w:t>
      </w:r>
    </w:p>
    <w:p w:rsidR="00E92BF8" w:rsidRDefault="00E92BF8" w:rsidP="00E92BF8">
      <w:pPr>
        <w:autoSpaceDE w:val="0"/>
        <w:autoSpaceDN w:val="0"/>
        <w:adjustRightInd w:val="0"/>
        <w:rPr>
          <w:rFonts w:ascii="Arial" w:hAnsi="Arial"/>
        </w:rPr>
      </w:pPr>
    </w:p>
    <w:p w:rsidR="00E92BF8" w:rsidRDefault="00E92BF8" w:rsidP="00E92B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NOTA</w:t>
      </w:r>
      <w:r>
        <w:rPr>
          <w:rFonts w:ascii="Arial" w:hAnsi="Arial" w:cs="Arial"/>
        </w:rPr>
        <w:t xml:space="preserve">: </w:t>
      </w:r>
      <w:r w:rsidR="00AB4D24">
        <w:rPr>
          <w:rFonts w:ascii="Arial" w:hAnsi="Arial" w:cs="Arial"/>
        </w:rPr>
        <w:t xml:space="preserve">aquesta autorització es concedeix per la </w:t>
      </w:r>
      <w:r w:rsidR="00394F28">
        <w:rPr>
          <w:rFonts w:ascii="Arial" w:hAnsi="Arial" w:cs="Arial"/>
        </w:rPr>
        <w:t>sol·licitud</w:t>
      </w:r>
      <w:r w:rsidR="00AB4D24">
        <w:rPr>
          <w:rFonts w:ascii="Arial" w:hAnsi="Arial" w:cs="Arial"/>
        </w:rPr>
        <w:t xml:space="preserve"> actual i les posteriors que es puguin formular tot i que </w:t>
      </w:r>
      <w:r>
        <w:rPr>
          <w:rFonts w:ascii="Arial" w:hAnsi="Arial" w:cs="Arial"/>
        </w:rPr>
        <w:t xml:space="preserve">pot ser revocada en qualsevol moment mitjançant escrit dirigit a l’Ajuntament de Manresa. </w:t>
      </w:r>
    </w:p>
    <w:p w:rsidR="00E92BF8" w:rsidRDefault="00E92BF8" w:rsidP="00E92BF8">
      <w:pPr>
        <w:rPr>
          <w:rFonts w:ascii="Arial" w:hAnsi="Arial" w:cs="Arial"/>
        </w:rPr>
      </w:pPr>
    </w:p>
    <w:p w:rsidR="00E92BF8" w:rsidRDefault="00E92BF8" w:rsidP="00E92BF8">
      <w:pPr>
        <w:rPr>
          <w:rFonts w:ascii="Arial" w:hAnsi="Arial" w:cs="Arial"/>
        </w:rPr>
      </w:pPr>
      <w:r>
        <w:rPr>
          <w:rFonts w:ascii="Arial" w:hAnsi="Arial" w:cs="Arial"/>
        </w:rPr>
        <w:t>Manresa,  ___   d</w:t>
      </w:r>
      <w:r w:rsidR="00B94E22">
        <w:rPr>
          <w:rFonts w:ascii="Arial" w:hAnsi="Arial" w:cs="Arial"/>
        </w:rPr>
        <w:t>e  ____________________ de 20__</w:t>
      </w:r>
    </w:p>
    <w:p w:rsidR="00E92BF8" w:rsidRDefault="00E92BF8"/>
    <w:sectPr w:rsidR="00E92BF8" w:rsidSect="00E92BF8">
      <w:headerReference w:type="default" r:id="rId8"/>
      <w:footerReference w:type="default" r:id="rId9"/>
      <w:pgSz w:w="11906" w:h="16838"/>
      <w:pgMar w:top="1417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F8" w:rsidRDefault="00E92BF8" w:rsidP="00E92BF8">
      <w:r>
        <w:separator/>
      </w:r>
    </w:p>
  </w:endnote>
  <w:endnote w:type="continuationSeparator" w:id="0">
    <w:p w:rsidR="00E92BF8" w:rsidRDefault="00E92BF8" w:rsidP="00E9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55" w:rsidRDefault="00E92BF8" w:rsidP="00E92BF8">
    <w:pPr>
      <w:rPr>
        <w:rFonts w:ascii="Arial" w:hAnsi="Arial" w:cs="Arial"/>
        <w:i/>
        <w:sz w:val="14"/>
        <w:szCs w:val="14"/>
      </w:rPr>
    </w:pPr>
    <w:r w:rsidRPr="00E92BF8">
      <w:rPr>
        <w:rFonts w:ascii="Arial" w:hAnsi="Arial" w:cs="Arial"/>
        <w:i/>
        <w:sz w:val="14"/>
        <w:szCs w:val="14"/>
      </w:rPr>
      <w:t>(*)</w:t>
    </w:r>
    <w:r w:rsidR="00C51A55">
      <w:rPr>
        <w:rFonts w:ascii="Arial" w:hAnsi="Arial" w:cs="Arial"/>
        <w:i/>
        <w:sz w:val="14"/>
        <w:szCs w:val="14"/>
      </w:rPr>
      <w:t xml:space="preserve"> </w:t>
    </w:r>
    <w:r w:rsidR="00DF4D01">
      <w:rPr>
        <w:rFonts w:ascii="Arial" w:hAnsi="Arial" w:cs="Arial"/>
        <w:i/>
        <w:sz w:val="14"/>
        <w:szCs w:val="14"/>
      </w:rPr>
      <w:t>La reducció del 65% de l’import del preu públic del Casal Esportiu Mun</w:t>
    </w:r>
    <w:r w:rsidR="00C51A55">
      <w:rPr>
        <w:rFonts w:ascii="Arial" w:hAnsi="Arial" w:cs="Arial"/>
        <w:i/>
        <w:sz w:val="14"/>
        <w:szCs w:val="14"/>
      </w:rPr>
      <w:t>i</w:t>
    </w:r>
    <w:r w:rsidR="00DF4D01">
      <w:rPr>
        <w:rFonts w:ascii="Arial" w:hAnsi="Arial" w:cs="Arial"/>
        <w:i/>
        <w:sz w:val="14"/>
        <w:szCs w:val="14"/>
      </w:rPr>
      <w:t>cipal</w:t>
    </w:r>
    <w:r w:rsidR="00C51A55">
      <w:rPr>
        <w:rFonts w:ascii="Arial" w:hAnsi="Arial" w:cs="Arial"/>
        <w:i/>
        <w:sz w:val="14"/>
        <w:szCs w:val="14"/>
      </w:rPr>
      <w:t xml:space="preserve"> s</w:t>
    </w:r>
    <w:r w:rsidRPr="00E92BF8">
      <w:rPr>
        <w:rFonts w:ascii="Arial" w:hAnsi="Arial" w:cs="Arial"/>
        <w:i/>
        <w:sz w:val="14"/>
        <w:szCs w:val="14"/>
      </w:rPr>
      <w:t>’estableix</w:t>
    </w:r>
    <w:r w:rsidR="00C51A55">
      <w:rPr>
        <w:rFonts w:ascii="Arial" w:hAnsi="Arial" w:cs="Arial"/>
        <w:i/>
        <w:sz w:val="14"/>
        <w:szCs w:val="14"/>
      </w:rPr>
      <w:t xml:space="preserve"> quan la unitat familiar no supera els ingressos fixats en </w:t>
    </w:r>
    <w:proofErr w:type="spellStart"/>
    <w:r w:rsidR="00C51A55">
      <w:rPr>
        <w:rFonts w:ascii="Arial" w:hAnsi="Arial" w:cs="Arial"/>
        <w:i/>
        <w:sz w:val="14"/>
        <w:szCs w:val="14"/>
      </w:rPr>
      <w:t>en</w:t>
    </w:r>
    <w:proofErr w:type="spellEnd"/>
    <w:r w:rsidR="00C51A55">
      <w:rPr>
        <w:rFonts w:ascii="Arial" w:hAnsi="Arial" w:cs="Arial"/>
        <w:i/>
        <w:sz w:val="14"/>
        <w:szCs w:val="14"/>
      </w:rPr>
      <w:t xml:space="preserve"> tram B de renda bruta anual de la taula de tarifació social, barems fixats als quadre següent:</w:t>
    </w:r>
  </w:p>
  <w:p w:rsidR="00C51A55" w:rsidRDefault="00C51A55" w:rsidP="00E92BF8">
    <w:pPr>
      <w:rPr>
        <w:rFonts w:ascii="Arial" w:hAnsi="Arial" w:cs="Arial"/>
        <w:i/>
        <w:sz w:val="14"/>
        <w:szCs w:val="14"/>
      </w:rPr>
    </w:pPr>
  </w:p>
  <w:tbl>
    <w:tblPr>
      <w:tblW w:w="7655" w:type="dxa"/>
      <w:tblInd w:w="7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46"/>
      <w:gridCol w:w="987"/>
      <w:gridCol w:w="987"/>
      <w:gridCol w:w="987"/>
      <w:gridCol w:w="987"/>
      <w:gridCol w:w="987"/>
      <w:gridCol w:w="987"/>
      <w:gridCol w:w="987"/>
    </w:tblGrid>
    <w:tr w:rsidR="00E92BF8" w:rsidRPr="00E92BF8" w:rsidTr="00DF4D01">
      <w:trPr>
        <w:trHeight w:val="295"/>
      </w:trPr>
      <w:tc>
        <w:tcPr>
          <w:tcW w:w="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92BF8" w:rsidRPr="00E92BF8" w:rsidRDefault="00E92BF8" w:rsidP="00442752">
          <w:pP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 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E92BF8" w:rsidP="00442752">
          <w:pPr>
            <w:jc w:val="center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1 persona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E92BF8" w:rsidP="00442752">
          <w:pPr>
            <w:jc w:val="center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2 persones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E92BF8" w:rsidP="00442752">
          <w:pPr>
            <w:jc w:val="center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3 persones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E92BF8" w:rsidP="00442752">
          <w:pPr>
            <w:jc w:val="center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4 persones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E92BF8" w:rsidP="00442752">
          <w:pPr>
            <w:jc w:val="center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5 persones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E92BF8" w:rsidP="00442752">
          <w:pPr>
            <w:jc w:val="center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6 persones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E92BF8" w:rsidP="00442752">
          <w:pPr>
            <w:jc w:val="center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7 o més persones</w:t>
          </w:r>
        </w:p>
      </w:tc>
    </w:tr>
    <w:tr w:rsidR="00E92BF8" w:rsidRPr="00E92BF8" w:rsidTr="00DF4D01">
      <w:trPr>
        <w:trHeight w:val="182"/>
      </w:trPr>
      <w:tc>
        <w:tcPr>
          <w:tcW w:w="7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92BF8" w:rsidRPr="00E92BF8" w:rsidRDefault="00E92BF8" w:rsidP="00DF4D01">
          <w:pP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T</w:t>
          </w:r>
          <w:r w:rsidRPr="00E92BF8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 xml:space="preserve">ram </w:t>
          </w:r>
          <w:r w:rsidR="00631C19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F</w:t>
          </w: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F81134" w:rsidP="00D11E34">
          <w:pPr>
            <w:jc w:val="right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1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5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.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935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,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46</w:t>
          </w: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D11E34" w:rsidP="00D11E34">
          <w:pPr>
            <w:jc w:val="right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20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.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716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,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1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0</w:t>
          </w: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B94E22" w:rsidP="00D11E34">
          <w:pPr>
            <w:jc w:val="right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2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5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.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496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,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74</w:t>
          </w: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D11E34" w:rsidP="00D11E34">
          <w:pPr>
            <w:jc w:val="right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30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.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277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,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38</w:t>
          </w: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D11E34" w:rsidP="00D11E34">
          <w:pPr>
            <w:jc w:val="right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35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.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058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,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02</w:t>
          </w: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B94E22" w:rsidP="00D11E34">
          <w:pPr>
            <w:jc w:val="right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3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9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.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838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,</w:t>
          </w:r>
          <w:r w:rsidR="00D11E34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66</w:t>
          </w: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2BF8" w:rsidRPr="00E92BF8" w:rsidRDefault="00D11E34" w:rsidP="00D11E34">
          <w:pPr>
            <w:jc w:val="right"/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</w:pP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44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.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619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,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3</w:t>
          </w:r>
          <w:r w:rsidR="00B94E22">
            <w:rPr>
              <w:rFonts w:ascii="Arial" w:hAnsi="Arial" w:cs="Arial"/>
              <w:i/>
              <w:color w:val="000000"/>
              <w:sz w:val="14"/>
              <w:szCs w:val="14"/>
              <w:lang w:eastAsia="ca-ES"/>
            </w:rPr>
            <w:t>0</w:t>
          </w:r>
        </w:p>
      </w:tc>
    </w:tr>
  </w:tbl>
  <w:p w:rsidR="00E92BF8" w:rsidRDefault="00E92BF8">
    <w:pPr>
      <w:pStyle w:val="Piedepgina"/>
    </w:pPr>
  </w:p>
  <w:p w:rsidR="00E92BF8" w:rsidRDefault="00E92B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F8" w:rsidRDefault="00E92BF8" w:rsidP="00E92BF8">
      <w:r>
        <w:separator/>
      </w:r>
    </w:p>
  </w:footnote>
  <w:footnote w:type="continuationSeparator" w:id="0">
    <w:p w:rsidR="00E92BF8" w:rsidRDefault="00E92BF8" w:rsidP="00E9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F8" w:rsidRDefault="00E92BF8" w:rsidP="00E92BF8">
    <w:pPr>
      <w:pStyle w:val="Encabezado"/>
      <w:jc w:val="center"/>
    </w:pPr>
    <w:r>
      <w:rPr>
        <w:rFonts w:ascii="Calibri" w:hAnsi="Calibri"/>
        <w:noProof/>
        <w:lang w:val="es-ES"/>
      </w:rPr>
      <w:drawing>
        <wp:inline distT="0" distB="0" distL="0" distR="0" wp14:anchorId="651F054C" wp14:editId="721B3063">
          <wp:extent cx="2087880" cy="791845"/>
          <wp:effectExtent l="0" t="0" r="7620" b="8255"/>
          <wp:docPr id="2" name="Imagen 2" descr="logoaj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j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BF8" w:rsidRDefault="00E92B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17314"/>
    <w:multiLevelType w:val="hybridMultilevel"/>
    <w:tmpl w:val="AB3E19C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8"/>
    <w:rsid w:val="003325B2"/>
    <w:rsid w:val="00394F28"/>
    <w:rsid w:val="00631C19"/>
    <w:rsid w:val="007103CD"/>
    <w:rsid w:val="008B0EAE"/>
    <w:rsid w:val="00971A48"/>
    <w:rsid w:val="00A449AF"/>
    <w:rsid w:val="00AB4D24"/>
    <w:rsid w:val="00B94E22"/>
    <w:rsid w:val="00C51A55"/>
    <w:rsid w:val="00D11E34"/>
    <w:rsid w:val="00DF4D01"/>
    <w:rsid w:val="00E92BF8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BF8"/>
  </w:style>
  <w:style w:type="paragraph" w:styleId="Piedepgina">
    <w:name w:val="footer"/>
    <w:basedOn w:val="Normal"/>
    <w:link w:val="PiedepginaCar"/>
    <w:uiPriority w:val="99"/>
    <w:unhideWhenUsed/>
    <w:rsid w:val="00E92B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BF8"/>
  </w:style>
  <w:style w:type="paragraph" w:styleId="Textodeglobo">
    <w:name w:val="Balloon Text"/>
    <w:basedOn w:val="Normal"/>
    <w:link w:val="TextodegloboCar"/>
    <w:uiPriority w:val="99"/>
    <w:semiHidden/>
    <w:unhideWhenUsed/>
    <w:rsid w:val="00E92B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B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4D01"/>
    <w:pPr>
      <w:spacing w:before="100" w:beforeAutospacing="1" w:after="100" w:afterAutospacing="1"/>
      <w:jc w:val="left"/>
    </w:pPr>
    <w:rPr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BF8"/>
  </w:style>
  <w:style w:type="paragraph" w:styleId="Piedepgina">
    <w:name w:val="footer"/>
    <w:basedOn w:val="Normal"/>
    <w:link w:val="PiedepginaCar"/>
    <w:uiPriority w:val="99"/>
    <w:unhideWhenUsed/>
    <w:rsid w:val="00E92B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BF8"/>
  </w:style>
  <w:style w:type="paragraph" w:styleId="Textodeglobo">
    <w:name w:val="Balloon Text"/>
    <w:basedOn w:val="Normal"/>
    <w:link w:val="TextodegloboCar"/>
    <w:uiPriority w:val="99"/>
    <w:semiHidden/>
    <w:unhideWhenUsed/>
    <w:rsid w:val="00E92B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B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4D01"/>
    <w:pPr>
      <w:spacing w:before="100" w:beforeAutospacing="1" w:after="100" w:afterAutospacing="1"/>
      <w:jc w:val="left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Guixaró</dc:creator>
  <cp:keywords/>
  <dc:description/>
  <cp:lastModifiedBy>Montse Subirana</cp:lastModifiedBy>
  <cp:revision>10</cp:revision>
  <dcterms:created xsi:type="dcterms:W3CDTF">2016-05-18T09:35:00Z</dcterms:created>
  <dcterms:modified xsi:type="dcterms:W3CDTF">2021-04-29T10:21:00Z</dcterms:modified>
</cp:coreProperties>
</file>